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98" w:rsidRPr="009363D1" w:rsidRDefault="00475B08" w:rsidP="009363D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9363D1">
        <w:rPr>
          <w:b/>
          <w:sz w:val="44"/>
          <w:szCs w:val="44"/>
        </w:rPr>
        <w:t>Community SSKIN Bundle</w:t>
      </w:r>
    </w:p>
    <w:p w:rsidR="009363D1" w:rsidRDefault="009363D1">
      <w:r>
        <w:t>Patient label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9363D1" w:rsidTr="00CA0703">
        <w:trPr>
          <w:trHeight w:val="2191"/>
        </w:trPr>
        <w:tc>
          <w:tcPr>
            <w:tcW w:w="4219" w:type="dxa"/>
          </w:tcPr>
          <w:p w:rsidR="009363D1" w:rsidRDefault="009363D1"/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3D1" w:rsidRDefault="009363D1">
            <w:r>
              <w:t>Information given to patient/ carer Y</w:t>
            </w:r>
            <w:r>
              <w:sym w:font="Symbol" w:char="F080"/>
            </w:r>
            <w:r>
              <w:t xml:space="preserve"> N</w:t>
            </w:r>
            <w:r>
              <w:sym w:font="Symbol" w:char="F080"/>
            </w:r>
          </w:p>
          <w:p w:rsidR="009363D1" w:rsidRDefault="009363D1">
            <w:r>
              <w:t>pressure ulcer leaflet given to patient/ carer Y</w:t>
            </w:r>
            <w:r>
              <w:sym w:font="Symbol" w:char="F080"/>
            </w:r>
            <w:r>
              <w:t xml:space="preserve"> N</w:t>
            </w:r>
            <w:r>
              <w:sym w:font="Symbol" w:char="F080"/>
            </w:r>
          </w:p>
          <w:p w:rsidR="009363D1" w:rsidRDefault="009363D1"/>
          <w:p w:rsidR="009363D1" w:rsidRDefault="009363D1">
            <w:r>
              <w:t>DATE:</w:t>
            </w:r>
          </w:p>
          <w:p w:rsidR="009363D1" w:rsidRDefault="009363D1">
            <w:r>
              <w:t>Name:</w:t>
            </w:r>
          </w:p>
          <w:p w:rsidR="009363D1" w:rsidRDefault="009363D1">
            <w:r>
              <w:t>Designation:</w:t>
            </w:r>
          </w:p>
          <w:p w:rsidR="009363D1" w:rsidRDefault="009363D1"/>
        </w:tc>
      </w:tr>
    </w:tbl>
    <w:p w:rsidR="00475B08" w:rsidRDefault="009363D1">
      <w:r>
        <w:t xml:space="preserve"> </w:t>
      </w:r>
    </w:p>
    <w:p w:rsidR="00CA0703" w:rsidRDefault="00CA0703"/>
    <w:p w:rsidR="00CA0703" w:rsidRDefault="00CA0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14"/>
        <w:gridCol w:w="1603"/>
        <w:gridCol w:w="1366"/>
        <w:gridCol w:w="421"/>
        <w:gridCol w:w="1636"/>
        <w:gridCol w:w="4747"/>
      </w:tblGrid>
      <w:tr w:rsidR="00475B08" w:rsidRPr="00CA0703" w:rsidTr="00CA0703">
        <w:tc>
          <w:tcPr>
            <w:tcW w:w="811" w:type="dxa"/>
          </w:tcPr>
          <w:p w:rsidR="00475B08" w:rsidRPr="00CA0703" w:rsidRDefault="00475B08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9787" w:type="dxa"/>
            <w:gridSpan w:val="6"/>
          </w:tcPr>
          <w:p w:rsidR="00475B08" w:rsidRPr="00CA0703" w:rsidRDefault="00475B08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SURFACE</w:t>
            </w:r>
          </w:p>
        </w:tc>
      </w:tr>
      <w:tr w:rsidR="00475B08" w:rsidRPr="00CA0703" w:rsidTr="00CA0703">
        <w:tc>
          <w:tcPr>
            <w:tcW w:w="10598" w:type="dxa"/>
            <w:gridSpan w:val="7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provide a mattress and cushion in accordance with the waterlow and clinical judgement</w:t>
            </w:r>
          </w:p>
        </w:tc>
      </w:tr>
      <w:tr w:rsidR="00475B08" w:rsidRPr="00CA0703" w:rsidTr="00CA0703">
        <w:tc>
          <w:tcPr>
            <w:tcW w:w="2428" w:type="dxa"/>
            <w:gridSpan w:val="3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 xml:space="preserve">Mattress ordered: </w:t>
            </w:r>
          </w:p>
        </w:tc>
        <w:tc>
          <w:tcPr>
            <w:tcW w:w="3423" w:type="dxa"/>
            <w:gridSpan w:val="3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Date ordered:</w:t>
            </w:r>
          </w:p>
        </w:tc>
        <w:tc>
          <w:tcPr>
            <w:tcW w:w="4747" w:type="dxa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Date delivered + fitted:</w:t>
            </w:r>
          </w:p>
        </w:tc>
      </w:tr>
      <w:tr w:rsidR="00475B08" w:rsidRPr="00CA0703" w:rsidTr="00CA0703">
        <w:tc>
          <w:tcPr>
            <w:tcW w:w="2428" w:type="dxa"/>
            <w:gridSpan w:val="3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Cushion ordered:</w:t>
            </w:r>
          </w:p>
        </w:tc>
        <w:tc>
          <w:tcPr>
            <w:tcW w:w="3423" w:type="dxa"/>
            <w:gridSpan w:val="3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Date ordered:</w:t>
            </w:r>
          </w:p>
        </w:tc>
        <w:tc>
          <w:tcPr>
            <w:tcW w:w="4747" w:type="dxa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 xml:space="preserve">Date delivered: </w:t>
            </w:r>
          </w:p>
        </w:tc>
      </w:tr>
      <w:tr w:rsidR="00475B08" w:rsidRPr="00CA0703" w:rsidTr="00CA0703">
        <w:tc>
          <w:tcPr>
            <w:tcW w:w="2428" w:type="dxa"/>
            <w:gridSpan w:val="3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Other (state item)</w:t>
            </w:r>
          </w:p>
        </w:tc>
        <w:tc>
          <w:tcPr>
            <w:tcW w:w="3423" w:type="dxa"/>
            <w:gridSpan w:val="3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Date ordered:</w:t>
            </w:r>
          </w:p>
        </w:tc>
        <w:tc>
          <w:tcPr>
            <w:tcW w:w="4747" w:type="dxa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 xml:space="preserve">Date delivered: </w:t>
            </w:r>
          </w:p>
        </w:tc>
      </w:tr>
      <w:tr w:rsidR="00475B08" w:rsidRPr="00CA0703" w:rsidTr="00CA0703">
        <w:tc>
          <w:tcPr>
            <w:tcW w:w="10598" w:type="dxa"/>
            <w:gridSpan w:val="7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Wheelchair user Y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N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         if yes, is a pressure reducing cushion in use? Y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N</w:t>
            </w:r>
            <w:r w:rsidRPr="00CA0703">
              <w:rPr>
                <w:sz w:val="28"/>
                <w:szCs w:val="28"/>
              </w:rPr>
              <w:sym w:font="Symbol" w:char="F080"/>
            </w:r>
          </w:p>
        </w:tc>
      </w:tr>
      <w:tr w:rsidR="00475B08" w:rsidRPr="00CA0703" w:rsidTr="00CA0703">
        <w:tc>
          <w:tcPr>
            <w:tcW w:w="811" w:type="dxa"/>
            <w:tcBorders>
              <w:right w:val="single" w:sz="4" w:space="0" w:color="auto"/>
            </w:tcBorders>
          </w:tcPr>
          <w:p w:rsidR="00475B08" w:rsidRPr="00CA0703" w:rsidRDefault="00475B08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S</w:t>
            </w:r>
          </w:p>
        </w:tc>
        <w:tc>
          <w:tcPr>
            <w:tcW w:w="9787" w:type="dxa"/>
            <w:gridSpan w:val="6"/>
            <w:tcBorders>
              <w:left w:val="single" w:sz="4" w:space="0" w:color="auto"/>
            </w:tcBorders>
          </w:tcPr>
          <w:p w:rsidR="00475B08" w:rsidRPr="00CA0703" w:rsidRDefault="00475B08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SKIN INSPECTION</w:t>
            </w:r>
          </w:p>
        </w:tc>
      </w:tr>
      <w:tr w:rsidR="00475B08" w:rsidRPr="00CA0703" w:rsidTr="00CA0703">
        <w:tc>
          <w:tcPr>
            <w:tcW w:w="10598" w:type="dxa"/>
            <w:gridSpan w:val="7"/>
          </w:tcPr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>Assess</w:t>
            </w:r>
            <w:r w:rsidRPr="00CA0703">
              <w:rPr>
                <w:sz w:val="28"/>
                <w:szCs w:val="28"/>
              </w:rPr>
              <w:t xml:space="preserve"> and record skin state on each visit </w:t>
            </w:r>
          </w:p>
          <w:p w:rsidR="00475B08" w:rsidRPr="00CA0703" w:rsidRDefault="00475B08">
            <w:pPr>
              <w:rPr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>Carry</w:t>
            </w:r>
            <w:r w:rsidRPr="00CA0703">
              <w:rPr>
                <w:sz w:val="28"/>
                <w:szCs w:val="28"/>
              </w:rPr>
              <w:t xml:space="preserve"> out assessment of red area of skin (erythema) blanching yes/no</w:t>
            </w:r>
          </w:p>
          <w:p w:rsidR="00475B08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>Record</w:t>
            </w:r>
            <w:r w:rsidR="00475B08" w:rsidRPr="00CA0703">
              <w:rPr>
                <w:sz w:val="28"/>
                <w:szCs w:val="28"/>
              </w:rPr>
              <w:t xml:space="preserve"> </w:t>
            </w:r>
            <w:r w:rsidRPr="00CA0703">
              <w:rPr>
                <w:sz w:val="28"/>
                <w:szCs w:val="28"/>
              </w:rPr>
              <w:t>the skin as follows and ensure location is recorded</w:t>
            </w:r>
          </w:p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 xml:space="preserve">No evidence of </w:t>
            </w:r>
            <w:r w:rsidRPr="00CA0703">
              <w:rPr>
                <w:i/>
                <w:sz w:val="28"/>
                <w:szCs w:val="28"/>
              </w:rPr>
              <w:t>new</w:t>
            </w:r>
            <w:r w:rsidRPr="00CA0703">
              <w:rPr>
                <w:sz w:val="28"/>
                <w:szCs w:val="28"/>
              </w:rPr>
              <w:t xml:space="preserve"> pressure damage, blanching erythema/ category 1/ category 2/ category 3/ category 4</w:t>
            </w:r>
          </w:p>
        </w:tc>
      </w:tr>
      <w:tr w:rsidR="005D6461" w:rsidRPr="00CA0703" w:rsidTr="00CA0703">
        <w:tc>
          <w:tcPr>
            <w:tcW w:w="10598" w:type="dxa"/>
            <w:gridSpan w:val="7"/>
          </w:tcPr>
          <w:p w:rsidR="005D6461" w:rsidRPr="00CA0703" w:rsidRDefault="005D6461">
            <w:pPr>
              <w:rPr>
                <w:b/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 xml:space="preserve">Record frequency of skin assessment- </w:t>
            </w:r>
            <w:r w:rsidRPr="00CA0703">
              <w:rPr>
                <w:sz w:val="28"/>
                <w:szCs w:val="28"/>
              </w:rPr>
              <w:t>circle one; daily/twice weekly/ weekly/ monthly/ 3 monthly</w:t>
            </w:r>
          </w:p>
        </w:tc>
      </w:tr>
      <w:tr w:rsidR="005D6461" w:rsidRPr="00CA0703" w:rsidTr="00CA0703">
        <w:tc>
          <w:tcPr>
            <w:tcW w:w="825" w:type="dxa"/>
            <w:gridSpan w:val="2"/>
            <w:tcBorders>
              <w:right w:val="single" w:sz="4" w:space="0" w:color="auto"/>
            </w:tcBorders>
          </w:tcPr>
          <w:p w:rsidR="005D6461" w:rsidRPr="00CA0703" w:rsidRDefault="005D6461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K</w:t>
            </w:r>
          </w:p>
        </w:tc>
        <w:tc>
          <w:tcPr>
            <w:tcW w:w="9773" w:type="dxa"/>
            <w:gridSpan w:val="5"/>
            <w:tcBorders>
              <w:left w:val="single" w:sz="4" w:space="0" w:color="auto"/>
            </w:tcBorders>
          </w:tcPr>
          <w:p w:rsidR="005D6461" w:rsidRPr="00CA0703" w:rsidRDefault="005D6461" w:rsidP="005D6461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KEEP MOVING</w:t>
            </w:r>
          </w:p>
        </w:tc>
      </w:tr>
      <w:tr w:rsidR="005D6461" w:rsidRPr="00CA0703" w:rsidTr="00CA0703">
        <w:tc>
          <w:tcPr>
            <w:tcW w:w="10598" w:type="dxa"/>
            <w:gridSpan w:val="7"/>
          </w:tcPr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Record current regime of movement</w:t>
            </w:r>
          </w:p>
        </w:tc>
      </w:tr>
      <w:tr w:rsidR="005D6461" w:rsidRPr="00CA0703" w:rsidTr="00CA0703">
        <w:tc>
          <w:tcPr>
            <w:tcW w:w="4215" w:type="dxa"/>
            <w:gridSpan w:val="5"/>
            <w:tcBorders>
              <w:right w:val="single" w:sz="4" w:space="0" w:color="auto"/>
            </w:tcBorders>
          </w:tcPr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Morning</w:t>
            </w:r>
          </w:p>
          <w:p w:rsidR="005D6461" w:rsidRPr="00CA0703" w:rsidRDefault="005D6461" w:rsidP="005D6461">
            <w:pPr>
              <w:rPr>
                <w:sz w:val="28"/>
                <w:szCs w:val="28"/>
              </w:rPr>
            </w:pPr>
          </w:p>
        </w:tc>
        <w:tc>
          <w:tcPr>
            <w:tcW w:w="6383" w:type="dxa"/>
            <w:gridSpan w:val="2"/>
            <w:tcBorders>
              <w:left w:val="single" w:sz="4" w:space="0" w:color="auto"/>
            </w:tcBorders>
          </w:tcPr>
          <w:p w:rsidR="005D6461" w:rsidRPr="00CA0703" w:rsidRDefault="005D6461" w:rsidP="005D6461">
            <w:pPr>
              <w:ind w:left="387"/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afternoon</w:t>
            </w:r>
          </w:p>
          <w:p w:rsidR="005D6461" w:rsidRPr="00CA0703" w:rsidRDefault="005D6461" w:rsidP="005D6461">
            <w:pPr>
              <w:rPr>
                <w:sz w:val="28"/>
                <w:szCs w:val="28"/>
              </w:rPr>
            </w:pPr>
          </w:p>
        </w:tc>
      </w:tr>
      <w:tr w:rsidR="005D6461" w:rsidRPr="00CA0703" w:rsidTr="00CA0703">
        <w:tc>
          <w:tcPr>
            <w:tcW w:w="4215" w:type="dxa"/>
            <w:gridSpan w:val="5"/>
            <w:tcBorders>
              <w:right w:val="single" w:sz="4" w:space="0" w:color="auto"/>
            </w:tcBorders>
          </w:tcPr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Evening</w:t>
            </w:r>
          </w:p>
        </w:tc>
        <w:tc>
          <w:tcPr>
            <w:tcW w:w="6383" w:type="dxa"/>
            <w:gridSpan w:val="2"/>
            <w:tcBorders>
              <w:left w:val="single" w:sz="4" w:space="0" w:color="auto"/>
            </w:tcBorders>
          </w:tcPr>
          <w:p w:rsidR="005D6461" w:rsidRPr="00CA0703" w:rsidRDefault="005D6461" w:rsidP="005D6461">
            <w:pPr>
              <w:ind w:left="522"/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Night</w:t>
            </w:r>
          </w:p>
          <w:p w:rsidR="005D6461" w:rsidRPr="00CA0703" w:rsidRDefault="005D6461" w:rsidP="005D6461">
            <w:pPr>
              <w:ind w:left="522"/>
              <w:rPr>
                <w:sz w:val="28"/>
                <w:szCs w:val="28"/>
              </w:rPr>
            </w:pPr>
          </w:p>
        </w:tc>
      </w:tr>
      <w:tr w:rsidR="005D6461" w:rsidRPr="00CA0703" w:rsidTr="00CA0703">
        <w:tc>
          <w:tcPr>
            <w:tcW w:w="10598" w:type="dxa"/>
            <w:gridSpan w:val="7"/>
          </w:tcPr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Repositioning regime advised:</w:t>
            </w:r>
          </w:p>
          <w:p w:rsidR="005D6461" w:rsidRPr="00CA0703" w:rsidRDefault="005D6461">
            <w:pPr>
              <w:rPr>
                <w:sz w:val="28"/>
                <w:szCs w:val="28"/>
              </w:rPr>
            </w:pPr>
          </w:p>
        </w:tc>
      </w:tr>
      <w:tr w:rsidR="005D6461" w:rsidRPr="00CA0703" w:rsidTr="00CA0703">
        <w:tc>
          <w:tcPr>
            <w:tcW w:w="10598" w:type="dxa"/>
            <w:gridSpan w:val="7"/>
          </w:tcPr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Method of transfer:</w:t>
            </w:r>
          </w:p>
          <w:p w:rsidR="005D6461" w:rsidRPr="00CA0703" w:rsidRDefault="005D6461">
            <w:pPr>
              <w:rPr>
                <w:sz w:val="28"/>
                <w:szCs w:val="28"/>
              </w:rPr>
            </w:pPr>
          </w:p>
        </w:tc>
      </w:tr>
      <w:tr w:rsidR="005D6461" w:rsidRPr="00CA0703" w:rsidTr="00CA0703">
        <w:tc>
          <w:tcPr>
            <w:tcW w:w="811" w:type="dxa"/>
            <w:tcBorders>
              <w:right w:val="single" w:sz="4" w:space="0" w:color="auto"/>
            </w:tcBorders>
          </w:tcPr>
          <w:p w:rsidR="005D6461" w:rsidRPr="00CA0703" w:rsidRDefault="005D6461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I</w:t>
            </w:r>
          </w:p>
        </w:tc>
        <w:tc>
          <w:tcPr>
            <w:tcW w:w="9787" w:type="dxa"/>
            <w:gridSpan w:val="6"/>
            <w:tcBorders>
              <w:left w:val="single" w:sz="4" w:space="0" w:color="auto"/>
            </w:tcBorders>
          </w:tcPr>
          <w:p w:rsidR="005D6461" w:rsidRPr="00CA0703" w:rsidRDefault="005D6461" w:rsidP="005D6461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INCONTINENCE</w:t>
            </w:r>
          </w:p>
        </w:tc>
      </w:tr>
      <w:tr w:rsidR="005D6461" w:rsidRPr="00CA0703" w:rsidTr="00CA0703">
        <w:tc>
          <w:tcPr>
            <w:tcW w:w="10598" w:type="dxa"/>
            <w:gridSpan w:val="7"/>
          </w:tcPr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 xml:space="preserve">assess </w:t>
            </w:r>
            <w:r w:rsidRPr="00CA0703">
              <w:rPr>
                <w:sz w:val="28"/>
                <w:szCs w:val="28"/>
              </w:rPr>
              <w:t>continence state</w:t>
            </w:r>
          </w:p>
          <w:p w:rsidR="005D6461" w:rsidRPr="00CA0703" w:rsidRDefault="005D6461">
            <w:pPr>
              <w:rPr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>assess</w:t>
            </w:r>
            <w:r w:rsidRPr="00CA0703">
              <w:rPr>
                <w:sz w:val="28"/>
                <w:szCs w:val="28"/>
              </w:rPr>
              <w:t xml:space="preserve"> if the patients skin is prone to moisture</w:t>
            </w:r>
          </w:p>
        </w:tc>
      </w:tr>
      <w:tr w:rsidR="005D6461" w:rsidRPr="00CA0703" w:rsidTr="00CA0703">
        <w:tc>
          <w:tcPr>
            <w:tcW w:w="10598" w:type="dxa"/>
            <w:gridSpan w:val="7"/>
          </w:tcPr>
          <w:p w:rsidR="005D6461" w:rsidRPr="00CA0703" w:rsidRDefault="009363D1">
            <w:pPr>
              <w:rPr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 xml:space="preserve">is the patient incontinent of urine Y 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N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    Faeces Y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N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    Double Y</w:t>
            </w:r>
            <w:r w:rsidRPr="00CA0703">
              <w:rPr>
                <w:sz w:val="28"/>
                <w:szCs w:val="28"/>
              </w:rPr>
              <w:sym w:font="Symbol" w:char="F080"/>
            </w:r>
            <w:r w:rsidRPr="00CA0703">
              <w:rPr>
                <w:sz w:val="28"/>
                <w:szCs w:val="28"/>
              </w:rPr>
              <w:t xml:space="preserve"> N</w:t>
            </w:r>
            <w:r w:rsidRPr="00CA0703">
              <w:rPr>
                <w:sz w:val="28"/>
                <w:szCs w:val="28"/>
              </w:rPr>
              <w:sym w:font="Symbol" w:char="F080"/>
            </w:r>
          </w:p>
        </w:tc>
      </w:tr>
      <w:tr w:rsidR="009363D1" w:rsidRPr="00CA0703" w:rsidTr="00CA0703">
        <w:tc>
          <w:tcPr>
            <w:tcW w:w="811" w:type="dxa"/>
            <w:tcBorders>
              <w:right w:val="single" w:sz="4" w:space="0" w:color="auto"/>
            </w:tcBorders>
          </w:tcPr>
          <w:p w:rsidR="009363D1" w:rsidRPr="00CA0703" w:rsidRDefault="009363D1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N</w:t>
            </w:r>
          </w:p>
        </w:tc>
        <w:tc>
          <w:tcPr>
            <w:tcW w:w="9787" w:type="dxa"/>
            <w:gridSpan w:val="6"/>
            <w:tcBorders>
              <w:left w:val="single" w:sz="4" w:space="0" w:color="auto"/>
            </w:tcBorders>
          </w:tcPr>
          <w:p w:rsidR="009363D1" w:rsidRPr="00CA0703" w:rsidRDefault="009363D1" w:rsidP="009363D1">
            <w:pPr>
              <w:ind w:left="132"/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NUTRITION and HYDRATION</w:t>
            </w:r>
          </w:p>
        </w:tc>
      </w:tr>
      <w:tr w:rsidR="009363D1" w:rsidRPr="00CA0703" w:rsidTr="00CA0703">
        <w:tc>
          <w:tcPr>
            <w:tcW w:w="10598" w:type="dxa"/>
            <w:gridSpan w:val="7"/>
          </w:tcPr>
          <w:p w:rsidR="009363D1" w:rsidRPr="00CA0703" w:rsidRDefault="009363D1" w:rsidP="009363D1">
            <w:pPr>
              <w:rPr>
                <w:b/>
                <w:sz w:val="28"/>
                <w:szCs w:val="28"/>
              </w:rPr>
            </w:pPr>
            <w:r w:rsidRPr="00CA0703">
              <w:rPr>
                <w:sz w:val="28"/>
                <w:szCs w:val="28"/>
              </w:rPr>
              <w:t>Ensure the</w:t>
            </w:r>
            <w:r w:rsidRPr="00CA0703">
              <w:rPr>
                <w:b/>
                <w:sz w:val="28"/>
                <w:szCs w:val="28"/>
              </w:rPr>
              <w:t xml:space="preserve"> must </w:t>
            </w:r>
            <w:r w:rsidRPr="00CA0703">
              <w:rPr>
                <w:sz w:val="28"/>
                <w:szCs w:val="28"/>
              </w:rPr>
              <w:t xml:space="preserve">score is completed on the initial assessment and reassessed in line with </w:t>
            </w:r>
            <w:r w:rsidRPr="00CA0703">
              <w:rPr>
                <w:b/>
                <w:sz w:val="28"/>
                <w:szCs w:val="28"/>
              </w:rPr>
              <w:t xml:space="preserve">MUST </w:t>
            </w:r>
            <w:r w:rsidRPr="00CA0703">
              <w:rPr>
                <w:sz w:val="28"/>
                <w:szCs w:val="28"/>
              </w:rPr>
              <w:t>guidance</w:t>
            </w:r>
          </w:p>
        </w:tc>
      </w:tr>
      <w:tr w:rsidR="009363D1" w:rsidRPr="00CA0703" w:rsidTr="00CA0703">
        <w:tc>
          <w:tcPr>
            <w:tcW w:w="3794" w:type="dxa"/>
            <w:gridSpan w:val="4"/>
            <w:tcBorders>
              <w:right w:val="single" w:sz="4" w:space="0" w:color="auto"/>
            </w:tcBorders>
          </w:tcPr>
          <w:p w:rsidR="009363D1" w:rsidRPr="00CA0703" w:rsidRDefault="009363D1" w:rsidP="009363D1">
            <w:pPr>
              <w:rPr>
                <w:b/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>MUST Score: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</w:tcBorders>
          </w:tcPr>
          <w:p w:rsidR="009363D1" w:rsidRPr="00CA0703" w:rsidRDefault="009363D1" w:rsidP="009363D1">
            <w:pPr>
              <w:rPr>
                <w:b/>
                <w:sz w:val="28"/>
                <w:szCs w:val="28"/>
              </w:rPr>
            </w:pPr>
            <w:r w:rsidRPr="00CA0703">
              <w:rPr>
                <w:b/>
                <w:sz w:val="28"/>
                <w:szCs w:val="28"/>
              </w:rPr>
              <w:t>review date of MUST:</w:t>
            </w:r>
          </w:p>
        </w:tc>
      </w:tr>
    </w:tbl>
    <w:p w:rsidR="00475B08" w:rsidRDefault="00475B08">
      <w:pPr>
        <w:rPr>
          <w:sz w:val="32"/>
          <w:szCs w:val="32"/>
        </w:rPr>
      </w:pPr>
    </w:p>
    <w:p w:rsidR="00CA0703" w:rsidRDefault="00CA0703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7"/>
        <w:gridCol w:w="1295"/>
        <w:gridCol w:w="693"/>
        <w:gridCol w:w="2130"/>
        <w:gridCol w:w="1925"/>
      </w:tblGrid>
      <w:tr w:rsidR="00CA0703" w:rsidTr="003E5D3A">
        <w:tc>
          <w:tcPr>
            <w:tcW w:w="5936" w:type="dxa"/>
            <w:gridSpan w:val="3"/>
            <w:tcBorders>
              <w:right w:val="single" w:sz="4" w:space="0" w:color="auto"/>
            </w:tcBorders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Patients name:</w:t>
            </w:r>
          </w:p>
        </w:tc>
        <w:tc>
          <w:tcPr>
            <w:tcW w:w="4746" w:type="dxa"/>
            <w:gridSpan w:val="3"/>
            <w:tcBorders>
              <w:left w:val="single" w:sz="4" w:space="0" w:color="auto"/>
            </w:tcBorders>
          </w:tcPr>
          <w:p w:rsidR="00CA0703" w:rsidRDefault="00CA0703" w:rsidP="00CA0703">
            <w:pPr>
              <w:ind w:left="23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NHS number:</w:t>
            </w: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Date: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Time: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</w:tr>
      <w:tr w:rsidR="00CA0703" w:rsidTr="003E5D3A">
        <w:tc>
          <w:tcPr>
            <w:tcW w:w="4641" w:type="dxa"/>
            <w:gridSpan w:val="2"/>
          </w:tcPr>
          <w:p w:rsidR="00CA0703" w:rsidRPr="00CA0703" w:rsidRDefault="00CA0703">
            <w:pPr>
              <w:rPr>
                <w:b/>
                <w:color w:val="FF0000"/>
                <w:sz w:val="32"/>
                <w:szCs w:val="32"/>
              </w:rPr>
            </w:pPr>
            <w:r w:rsidRPr="00CA0703">
              <w:rPr>
                <w:b/>
                <w:color w:val="FF0000"/>
                <w:sz w:val="32"/>
                <w:szCs w:val="32"/>
              </w:rPr>
              <w:t>SURFACE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mattress in use?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cushion in use?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other (state)………in use?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equipment working correctly?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patient comfortable?</w:t>
            </w:r>
          </w:p>
        </w:tc>
        <w:tc>
          <w:tcPr>
            <w:tcW w:w="1988" w:type="dxa"/>
            <w:gridSpan w:val="2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CA0703" w:rsidRDefault="00CA070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CA0703" w:rsidTr="00993352">
        <w:tc>
          <w:tcPr>
            <w:tcW w:w="10682" w:type="dxa"/>
            <w:gridSpan w:val="6"/>
          </w:tcPr>
          <w:p w:rsidR="00CA0703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NO to any of the above please add additional information</w:t>
            </w:r>
          </w:p>
        </w:tc>
      </w:tr>
      <w:tr w:rsidR="00AF365B" w:rsidTr="00CB651E">
        <w:tc>
          <w:tcPr>
            <w:tcW w:w="10682" w:type="dxa"/>
            <w:gridSpan w:val="6"/>
          </w:tcPr>
          <w:p w:rsidR="00AF365B" w:rsidRPr="00AF365B" w:rsidRDefault="00AF365B">
            <w:pPr>
              <w:rPr>
                <w:b/>
                <w:color w:val="FF0000"/>
                <w:sz w:val="32"/>
                <w:szCs w:val="32"/>
              </w:rPr>
            </w:pPr>
            <w:r w:rsidRPr="00AF365B">
              <w:rPr>
                <w:b/>
                <w:color w:val="FF0000"/>
                <w:sz w:val="32"/>
                <w:szCs w:val="32"/>
              </w:rPr>
              <w:t>SKIN INSPECTION</w:t>
            </w:r>
          </w:p>
        </w:tc>
      </w:tr>
      <w:tr w:rsidR="00AF365B" w:rsidTr="00213845">
        <w:tc>
          <w:tcPr>
            <w:tcW w:w="10682" w:type="dxa"/>
            <w:gridSpan w:val="6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there evidence of pressure damage to;</w:t>
            </w: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B</w:t>
            </w:r>
            <w:r>
              <w:rPr>
                <w:sz w:val="32"/>
                <w:szCs w:val="32"/>
              </w:rPr>
              <w:t>uttocks (ischial bones)</w:t>
            </w:r>
          </w:p>
        </w:tc>
        <w:tc>
          <w:tcPr>
            <w:tcW w:w="1988" w:type="dxa"/>
            <w:gridSpan w:val="2"/>
          </w:tcPr>
          <w:p w:rsidR="00CA0703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CA0703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CA0703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CA0703" w:rsidTr="003E5D3A">
        <w:tc>
          <w:tcPr>
            <w:tcW w:w="4641" w:type="dxa"/>
            <w:gridSpan w:val="2"/>
          </w:tcPr>
          <w:p w:rsidR="00CA0703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>lbows</w:t>
            </w:r>
          </w:p>
        </w:tc>
        <w:tc>
          <w:tcPr>
            <w:tcW w:w="1988" w:type="dxa"/>
            <w:gridSpan w:val="2"/>
          </w:tcPr>
          <w:p w:rsidR="00CA0703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CA0703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CA0703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acrum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rochanter (hips)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S</w:t>
            </w:r>
            <w:r>
              <w:rPr>
                <w:sz w:val="32"/>
                <w:szCs w:val="32"/>
              </w:rPr>
              <w:t>pine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H</w:t>
            </w:r>
            <w:r>
              <w:rPr>
                <w:sz w:val="32"/>
                <w:szCs w:val="32"/>
              </w:rPr>
              <w:t>eels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O</w:t>
            </w:r>
            <w:r>
              <w:rPr>
                <w:sz w:val="32"/>
                <w:szCs w:val="32"/>
              </w:rPr>
              <w:t>cciput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 w:rsidRPr="00AF365B">
              <w:rPr>
                <w:color w:val="FF0000"/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oes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Other please state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486C1A">
        <w:tc>
          <w:tcPr>
            <w:tcW w:w="10682" w:type="dxa"/>
            <w:gridSpan w:val="6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YES to any of the above please add additional information </w:t>
            </w:r>
          </w:p>
        </w:tc>
      </w:tr>
      <w:tr w:rsidR="00AF365B" w:rsidTr="00322B12">
        <w:tc>
          <w:tcPr>
            <w:tcW w:w="10682" w:type="dxa"/>
            <w:gridSpan w:val="6"/>
          </w:tcPr>
          <w:p w:rsidR="00AF365B" w:rsidRDefault="00AF365B">
            <w:pPr>
              <w:rPr>
                <w:sz w:val="32"/>
                <w:szCs w:val="32"/>
              </w:rPr>
            </w:pPr>
            <w:r w:rsidRPr="00AF365B">
              <w:rPr>
                <w:b/>
                <w:color w:val="FF0000"/>
                <w:sz w:val="32"/>
                <w:szCs w:val="32"/>
              </w:rPr>
              <w:t>KEEP MOVING</w:t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current repositioning regime being adhered to according to patient/ carer?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current regime effective</w:t>
            </w:r>
          </w:p>
        </w:tc>
        <w:tc>
          <w:tcPr>
            <w:tcW w:w="1988" w:type="dxa"/>
            <w:gridSpan w:val="2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AF36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3E5D3A" w:rsidTr="008956D6">
        <w:tc>
          <w:tcPr>
            <w:tcW w:w="10682" w:type="dxa"/>
            <w:gridSpan w:val="6"/>
          </w:tcPr>
          <w:p w:rsidR="003E5D3A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NO please add additional information</w:t>
            </w:r>
          </w:p>
        </w:tc>
      </w:tr>
      <w:tr w:rsidR="003E5D3A" w:rsidTr="0043383B">
        <w:tc>
          <w:tcPr>
            <w:tcW w:w="10682" w:type="dxa"/>
            <w:gridSpan w:val="6"/>
          </w:tcPr>
          <w:p w:rsidR="003E5D3A" w:rsidRPr="003E5D3A" w:rsidRDefault="003E5D3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INCONTIN</w:t>
            </w:r>
            <w:r w:rsidRPr="003E5D3A">
              <w:rPr>
                <w:b/>
                <w:color w:val="FF0000"/>
                <w:sz w:val="32"/>
                <w:szCs w:val="32"/>
              </w:rPr>
              <w:t>E</w:t>
            </w:r>
            <w:r>
              <w:rPr>
                <w:b/>
                <w:color w:val="FF0000"/>
                <w:sz w:val="32"/>
                <w:szCs w:val="32"/>
              </w:rPr>
              <w:t>N</w:t>
            </w:r>
            <w:r w:rsidRPr="003E5D3A">
              <w:rPr>
                <w:b/>
                <w:color w:val="FF0000"/>
                <w:sz w:val="32"/>
                <w:szCs w:val="32"/>
              </w:rPr>
              <w:t>C</w:t>
            </w:r>
            <w:r>
              <w:rPr>
                <w:b/>
                <w:color w:val="FF0000"/>
                <w:sz w:val="32"/>
                <w:szCs w:val="32"/>
              </w:rPr>
              <w:t>E</w:t>
            </w:r>
            <w:r w:rsidRPr="003E5D3A">
              <w:rPr>
                <w:b/>
                <w:color w:val="FF0000"/>
                <w:sz w:val="32"/>
                <w:szCs w:val="32"/>
              </w:rPr>
              <w:t>/ MOISTURE</w:t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3E5D3A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skin moist?</w:t>
            </w:r>
          </w:p>
        </w:tc>
        <w:tc>
          <w:tcPr>
            <w:tcW w:w="1988" w:type="dxa"/>
            <w:gridSpan w:val="2"/>
          </w:tcPr>
          <w:p w:rsidR="00AF365B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AF365B" w:rsidTr="003E5D3A">
        <w:tc>
          <w:tcPr>
            <w:tcW w:w="4641" w:type="dxa"/>
            <w:gridSpan w:val="2"/>
          </w:tcPr>
          <w:p w:rsidR="00AF365B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Had a continence assessment</w:t>
            </w:r>
          </w:p>
        </w:tc>
        <w:tc>
          <w:tcPr>
            <w:tcW w:w="1988" w:type="dxa"/>
            <w:gridSpan w:val="2"/>
          </w:tcPr>
          <w:p w:rsidR="00AF365B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</w:tcPr>
          <w:p w:rsidR="00AF365B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</w:tcPr>
          <w:p w:rsidR="00AF365B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3E5D3A" w:rsidTr="00D40E67">
        <w:tc>
          <w:tcPr>
            <w:tcW w:w="10682" w:type="dxa"/>
            <w:gridSpan w:val="6"/>
          </w:tcPr>
          <w:p w:rsidR="003E5D3A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If YES please provide additional information</w:t>
            </w:r>
          </w:p>
        </w:tc>
      </w:tr>
      <w:tr w:rsidR="003E5D3A" w:rsidTr="00D40E67">
        <w:tc>
          <w:tcPr>
            <w:tcW w:w="10682" w:type="dxa"/>
            <w:gridSpan w:val="6"/>
          </w:tcPr>
          <w:p w:rsidR="003E5D3A" w:rsidRPr="003E5D3A" w:rsidRDefault="003E5D3A">
            <w:pPr>
              <w:rPr>
                <w:b/>
                <w:color w:val="FF0000"/>
                <w:sz w:val="32"/>
                <w:szCs w:val="32"/>
              </w:rPr>
            </w:pPr>
            <w:r w:rsidRPr="003E5D3A">
              <w:rPr>
                <w:b/>
                <w:color w:val="FF0000"/>
                <w:sz w:val="32"/>
                <w:szCs w:val="32"/>
              </w:rPr>
              <w:t>NUTRITION</w:t>
            </w:r>
          </w:p>
        </w:tc>
      </w:tr>
      <w:tr w:rsidR="003E5D3A" w:rsidTr="003E5D3A">
        <w:tc>
          <w:tcPr>
            <w:tcW w:w="4641" w:type="dxa"/>
            <w:gridSpan w:val="2"/>
            <w:tcBorders>
              <w:right w:val="single" w:sz="4" w:space="0" w:color="auto"/>
            </w:tcBorders>
          </w:tcPr>
          <w:p w:rsidR="003E5D3A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 the patient eating and drinking adequately?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5D3A" w:rsidRDefault="003E5D3A" w:rsidP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3E5D3A" w:rsidRDefault="003E5D3A" w:rsidP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3E5D3A" w:rsidRDefault="003E5D3A" w:rsidP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  <w:r>
              <w:rPr>
                <w:sz w:val="32"/>
                <w:szCs w:val="32"/>
              </w:rPr>
              <w:sym w:font="Symbol" w:char="F080"/>
            </w:r>
            <w:r>
              <w:rPr>
                <w:sz w:val="32"/>
                <w:szCs w:val="32"/>
              </w:rPr>
              <w:t xml:space="preserve">  N</w:t>
            </w:r>
            <w:r>
              <w:rPr>
                <w:sz w:val="32"/>
                <w:szCs w:val="32"/>
              </w:rPr>
              <w:sym w:font="Symbol" w:char="F080"/>
            </w:r>
          </w:p>
        </w:tc>
      </w:tr>
      <w:tr w:rsidR="003E5D3A" w:rsidTr="003E5D3A">
        <w:tc>
          <w:tcPr>
            <w:tcW w:w="4634" w:type="dxa"/>
            <w:tcBorders>
              <w:right w:val="single" w:sz="4" w:space="0" w:color="auto"/>
            </w:tcBorders>
          </w:tcPr>
          <w:p w:rsidR="003E5D3A" w:rsidRDefault="003E5D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Signature and print name</w:t>
            </w:r>
          </w:p>
        </w:tc>
        <w:tc>
          <w:tcPr>
            <w:tcW w:w="1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E5D3A" w:rsidRDefault="003E5D3A" w:rsidP="003E5D3A">
            <w:pPr>
              <w:rPr>
                <w:sz w:val="32"/>
                <w:szCs w:val="32"/>
              </w:rPr>
            </w:pP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3E5D3A" w:rsidRDefault="003E5D3A" w:rsidP="003E5D3A">
            <w:pPr>
              <w:rPr>
                <w:sz w:val="32"/>
                <w:szCs w:val="32"/>
              </w:rPr>
            </w:pP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3E5D3A" w:rsidRDefault="003E5D3A" w:rsidP="003E5D3A">
            <w:pPr>
              <w:rPr>
                <w:sz w:val="32"/>
                <w:szCs w:val="32"/>
              </w:rPr>
            </w:pPr>
          </w:p>
        </w:tc>
      </w:tr>
    </w:tbl>
    <w:p w:rsidR="00CA0703" w:rsidRPr="00CA0703" w:rsidRDefault="00CA0703">
      <w:pPr>
        <w:rPr>
          <w:sz w:val="32"/>
          <w:szCs w:val="32"/>
        </w:rPr>
      </w:pPr>
    </w:p>
    <w:sectPr w:rsidR="00CA0703" w:rsidRPr="00CA0703" w:rsidSect="00CA07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08"/>
    <w:rsid w:val="002B1788"/>
    <w:rsid w:val="003E5D3A"/>
    <w:rsid w:val="00475B08"/>
    <w:rsid w:val="005D6461"/>
    <w:rsid w:val="005E714C"/>
    <w:rsid w:val="00683206"/>
    <w:rsid w:val="00726798"/>
    <w:rsid w:val="00752717"/>
    <w:rsid w:val="008326B9"/>
    <w:rsid w:val="009363D1"/>
    <w:rsid w:val="00AF365B"/>
    <w:rsid w:val="00C53334"/>
    <w:rsid w:val="00C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B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A0703"/>
    <w:rPr>
      <w:color w:val="808080"/>
    </w:rPr>
  </w:style>
  <w:style w:type="paragraph" w:styleId="BalloonText">
    <w:name w:val="Balloon Text"/>
    <w:basedOn w:val="Normal"/>
    <w:link w:val="BalloonTextChar"/>
    <w:rsid w:val="00CA0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7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27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5B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CA0703"/>
    <w:rPr>
      <w:color w:val="808080"/>
    </w:rPr>
  </w:style>
  <w:style w:type="paragraph" w:styleId="BalloonText">
    <w:name w:val="Balloon Text"/>
    <w:basedOn w:val="Normal"/>
    <w:link w:val="BalloonTextChar"/>
    <w:rsid w:val="00CA07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A07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Bucks Hospitals NHS Trust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samantha.goodman1</dc:creator>
  <cp:lastModifiedBy>Boddy, Sarah</cp:lastModifiedBy>
  <cp:revision>2</cp:revision>
  <dcterms:created xsi:type="dcterms:W3CDTF">2014-11-12T07:33:00Z</dcterms:created>
  <dcterms:modified xsi:type="dcterms:W3CDTF">2014-11-12T07:33:00Z</dcterms:modified>
</cp:coreProperties>
</file>